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E6ED1" w14:textId="77777777" w:rsidR="00B3246D" w:rsidRPr="00875AD9" w:rsidRDefault="00B3246D" w:rsidP="00B3246D">
      <w:pPr>
        <w:spacing w:line="240" w:lineRule="auto"/>
        <w:jc w:val="right"/>
        <w:rPr>
          <w:rFonts w:ascii="CarolinaBar-B39-25F2" w:eastAsia="Times New Roman" w:hAnsi="CarolinaBar-B39-25F2"/>
          <w:sz w:val="32"/>
          <w:szCs w:val="32"/>
        </w:rPr>
      </w:pPr>
      <w:r w:rsidRPr="00875AD9">
        <w:rPr>
          <w:rFonts w:ascii="CarolinaBar-B39-25F2" w:eastAsia="Times New Roman" w:hAnsi="CarolinaBar-B39-25F2"/>
          <w:sz w:val="32"/>
          <w:szCs w:val="32"/>
        </w:rPr>
        <w:t>*P/</w:t>
      </w:r>
      <w:bookmarkStart w:id="0" w:name="jop"/>
      <w:r w:rsidRPr="00875AD9">
        <w:rPr>
          <w:rFonts w:ascii="CarolinaBar-B39-25F2" w:eastAsia="Times New Roman" w:hAnsi="CarolinaBar-B39-25F2"/>
          <w:sz w:val="32"/>
          <w:szCs w:val="32"/>
        </w:rPr>
        <w:t>5276740</w:t>
      </w:r>
      <w:bookmarkEnd w:id="0"/>
      <w:r w:rsidRPr="00875AD9">
        <w:rPr>
          <w:rFonts w:ascii="CarolinaBar-B39-25F2" w:eastAsia="Times New Roman" w:hAnsi="CarolinaBar-B39-25F2"/>
          <w:sz w:val="32"/>
          <w:szCs w:val="32"/>
        </w:rPr>
        <w:t>*</w:t>
      </w:r>
    </w:p>
    <w:p w14:paraId="462DFE2C" w14:textId="77777777" w:rsidR="00B3246D" w:rsidRDefault="00B3246D" w:rsidP="00B3246D">
      <w:pPr>
        <w:spacing w:line="240" w:lineRule="auto"/>
        <w:rPr>
          <w:b/>
        </w:rPr>
      </w:pPr>
    </w:p>
    <w:p w14:paraId="0B1362BD" w14:textId="77777777" w:rsidR="009506FF" w:rsidRDefault="009506FF" w:rsidP="00800AD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0"/>
          <w:lang w:eastAsia="hr-HR"/>
        </w:rPr>
      </w:pPr>
    </w:p>
    <w:p w14:paraId="01BF97AC" w14:textId="77777777" w:rsidR="009506FF" w:rsidRDefault="009506FF" w:rsidP="00800AD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0"/>
          <w:lang w:eastAsia="hr-HR"/>
        </w:rPr>
      </w:pPr>
    </w:p>
    <w:p w14:paraId="2E2A5F00" w14:textId="0189E714" w:rsidR="003B69E3" w:rsidRPr="003B69E3" w:rsidRDefault="003B69E3" w:rsidP="00800AD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0"/>
          <w:lang w:eastAsia="hr-HR"/>
        </w:rPr>
      </w:pPr>
      <w:r>
        <w:rPr>
          <w:rFonts w:ascii="Arial" w:eastAsia="Calibri" w:hAnsi="Arial" w:cs="Arial"/>
          <w:b/>
          <w:sz w:val="24"/>
          <w:szCs w:val="20"/>
          <w:lang w:eastAsia="hr-HR"/>
        </w:rPr>
        <w:t>K</w:t>
      </w:r>
      <w:r w:rsidRPr="003B69E3">
        <w:rPr>
          <w:rFonts w:ascii="Arial" w:eastAsia="Calibri" w:hAnsi="Arial" w:cs="Arial"/>
          <w:b/>
          <w:sz w:val="24"/>
          <w:szCs w:val="20"/>
          <w:lang w:eastAsia="hr-HR"/>
        </w:rPr>
        <w:t xml:space="preserve">LASA: </w:t>
      </w:r>
      <w:r w:rsidR="009506FF">
        <w:rPr>
          <w:rFonts w:ascii="Arial" w:eastAsia="Calibri" w:hAnsi="Arial" w:cs="Arial"/>
          <w:b/>
          <w:sz w:val="24"/>
          <w:szCs w:val="20"/>
          <w:lang w:eastAsia="hr-HR"/>
        </w:rPr>
        <w:t>406-07/1</w:t>
      </w:r>
      <w:r w:rsidR="00B3246D">
        <w:rPr>
          <w:rFonts w:ascii="Arial" w:eastAsia="Calibri" w:hAnsi="Arial" w:cs="Arial"/>
          <w:b/>
          <w:sz w:val="24"/>
          <w:szCs w:val="20"/>
          <w:lang w:eastAsia="hr-HR"/>
        </w:rPr>
        <w:t>9</w:t>
      </w:r>
      <w:r w:rsidR="009506FF">
        <w:rPr>
          <w:rFonts w:ascii="Arial" w:eastAsia="Calibri" w:hAnsi="Arial" w:cs="Arial"/>
          <w:b/>
          <w:sz w:val="24"/>
          <w:szCs w:val="20"/>
          <w:lang w:eastAsia="hr-HR"/>
        </w:rPr>
        <w:t>-03/</w:t>
      </w:r>
      <w:r w:rsidR="00B3246D">
        <w:rPr>
          <w:rFonts w:ascii="Arial" w:eastAsia="Calibri" w:hAnsi="Arial" w:cs="Arial"/>
          <w:b/>
          <w:sz w:val="24"/>
          <w:szCs w:val="20"/>
          <w:lang w:eastAsia="hr-HR"/>
        </w:rPr>
        <w:t>9</w:t>
      </w:r>
    </w:p>
    <w:p w14:paraId="2A8B61B7" w14:textId="57A10C45" w:rsidR="009506FF" w:rsidRPr="009506FF" w:rsidRDefault="003B69E3" w:rsidP="009506F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0"/>
          <w:lang w:eastAsia="hr-HR"/>
        </w:rPr>
      </w:pPr>
      <w:r w:rsidRPr="003B69E3">
        <w:rPr>
          <w:rFonts w:ascii="Arial" w:eastAsia="Calibri" w:hAnsi="Arial" w:cs="Arial"/>
          <w:b/>
          <w:sz w:val="24"/>
          <w:szCs w:val="20"/>
          <w:lang w:eastAsia="hr-HR"/>
        </w:rPr>
        <w:t xml:space="preserve">URBROJ: </w:t>
      </w:r>
      <w:r w:rsidR="00B3246D">
        <w:rPr>
          <w:rFonts w:ascii="Arial" w:eastAsia="Calibri" w:hAnsi="Arial" w:cs="Arial"/>
          <w:b/>
          <w:sz w:val="24"/>
          <w:szCs w:val="20"/>
          <w:lang w:eastAsia="hr-HR"/>
        </w:rPr>
        <w:t>563-10/112-19-4</w:t>
      </w:r>
    </w:p>
    <w:p w14:paraId="40306460" w14:textId="77777777" w:rsidR="009506FF" w:rsidRDefault="009506FF" w:rsidP="00800AD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8787E0" w14:textId="77777777" w:rsidR="009506FF" w:rsidRDefault="009506FF" w:rsidP="00800AD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745D6A" w14:textId="77777777" w:rsidR="00A32309" w:rsidRPr="00096365" w:rsidRDefault="00A32309" w:rsidP="00800A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365">
        <w:rPr>
          <w:rFonts w:ascii="Arial" w:hAnsi="Arial" w:cs="Arial"/>
          <w:b/>
          <w:sz w:val="24"/>
          <w:szCs w:val="24"/>
        </w:rPr>
        <w:t>REPUBLIKA HRVATSKA</w:t>
      </w:r>
    </w:p>
    <w:p w14:paraId="40307876" w14:textId="77777777" w:rsidR="00A32309" w:rsidRPr="00096365" w:rsidRDefault="00A32309" w:rsidP="00800A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365">
        <w:rPr>
          <w:rFonts w:ascii="Arial" w:hAnsi="Arial" w:cs="Arial"/>
          <w:b/>
          <w:sz w:val="24"/>
          <w:szCs w:val="24"/>
        </w:rPr>
        <w:t>FOND ZA ZAŠTITU OKOLIŠA I ENERGETSKU UČINKOVITOST</w:t>
      </w:r>
    </w:p>
    <w:p w14:paraId="1E8A0F40" w14:textId="77777777" w:rsidR="00A32309" w:rsidRPr="00096365" w:rsidRDefault="00A32309" w:rsidP="00800A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365">
        <w:rPr>
          <w:rFonts w:ascii="Arial" w:hAnsi="Arial" w:cs="Arial"/>
          <w:b/>
          <w:sz w:val="24"/>
          <w:szCs w:val="24"/>
        </w:rPr>
        <w:t>10 000 ZAGREB, RADNIČKA CESTA 80</w:t>
      </w:r>
    </w:p>
    <w:p w14:paraId="3177CF8F" w14:textId="77777777" w:rsidR="00A32309" w:rsidRPr="00096365" w:rsidRDefault="00A32309" w:rsidP="00800A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365">
        <w:rPr>
          <w:rFonts w:ascii="Arial" w:hAnsi="Arial" w:cs="Arial"/>
          <w:b/>
          <w:sz w:val="24"/>
          <w:szCs w:val="24"/>
        </w:rPr>
        <w:t>MB: 1781286, OIB: 85828625994</w:t>
      </w:r>
    </w:p>
    <w:p w14:paraId="5C627B76" w14:textId="77777777" w:rsidR="00A32309" w:rsidRPr="00096365" w:rsidRDefault="00A32309" w:rsidP="00800A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365">
        <w:rPr>
          <w:rFonts w:ascii="Arial" w:hAnsi="Arial" w:cs="Arial"/>
          <w:b/>
          <w:sz w:val="24"/>
          <w:szCs w:val="24"/>
        </w:rPr>
        <w:t>broj telefona: 01/ 5391 800, broj telefaksa: 01/ 5391 810</w:t>
      </w:r>
    </w:p>
    <w:p w14:paraId="492747E4" w14:textId="77777777" w:rsidR="00A32309" w:rsidRPr="00096365" w:rsidRDefault="00A32309" w:rsidP="00800AD6">
      <w:pPr>
        <w:spacing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</w:p>
    <w:p w14:paraId="02FDD07F" w14:textId="77777777" w:rsidR="00A32309" w:rsidRPr="00096365" w:rsidRDefault="00A32309" w:rsidP="00800AD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34435E" w14:textId="77777777" w:rsidR="00A32309" w:rsidRPr="00096365" w:rsidRDefault="00A32309" w:rsidP="00800AD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60965F0" w14:textId="77777777" w:rsidR="00A32309" w:rsidRPr="00096365" w:rsidRDefault="00A32309" w:rsidP="00800AD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PRETHODNO SAVJETOVANJE </w:t>
      </w:r>
    </w:p>
    <w:p w14:paraId="01986B2D" w14:textId="77777777" w:rsidR="00A32309" w:rsidRPr="00B4586F" w:rsidRDefault="00A32309" w:rsidP="00800AD6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365">
        <w:rPr>
          <w:rFonts w:ascii="Arial" w:hAnsi="Arial" w:cs="Arial"/>
          <w:b/>
          <w:color w:val="000000" w:themeColor="text1"/>
          <w:sz w:val="24"/>
          <w:szCs w:val="24"/>
        </w:rPr>
        <w:t xml:space="preserve">ZA PROVEDBU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OTVORENOG POSTUPKA </w:t>
      </w:r>
      <w:r w:rsidRPr="00096365">
        <w:rPr>
          <w:rFonts w:ascii="Arial" w:hAnsi="Arial" w:cs="Arial"/>
          <w:b/>
          <w:color w:val="000000" w:themeColor="text1"/>
          <w:sz w:val="24"/>
          <w:szCs w:val="24"/>
        </w:rPr>
        <w:t xml:space="preserve">JAVNE NABAVE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VELIKE </w:t>
      </w:r>
      <w:r w:rsidRPr="00096365">
        <w:rPr>
          <w:rFonts w:ascii="Arial" w:hAnsi="Arial" w:cs="Arial"/>
          <w:b/>
          <w:color w:val="000000" w:themeColor="text1"/>
          <w:sz w:val="24"/>
          <w:szCs w:val="24"/>
        </w:rPr>
        <w:t>VRIJEDNOSTI</w:t>
      </w:r>
    </w:p>
    <w:p w14:paraId="72E6A6B7" w14:textId="77777777" w:rsidR="00CE5C55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2D93F95" w14:textId="74FA232A" w:rsidR="00787DC7" w:rsidRPr="00787DC7" w:rsidRDefault="00B3246D" w:rsidP="00787DC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RAČUNALNA I MREŽNA OPREMA</w:t>
      </w:r>
    </w:p>
    <w:p w14:paraId="1596BB5C" w14:textId="77777777"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29E7C15" w14:textId="77777777"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50B0C4B" w14:textId="77777777"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3E36AD8" w14:textId="77777777"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686B2E4" w14:textId="77777777"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889A72C" w14:textId="77777777"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3DF34BB" w14:textId="77777777"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4F69312" w14:textId="77777777"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274E8AA" w14:textId="77777777"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A0E9467" w14:textId="77777777"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C601AAC" w14:textId="77777777"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DEBF7A6" w14:textId="77777777"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08879DD" w14:textId="0353608A" w:rsidR="009E0165" w:rsidRDefault="0002772F" w:rsidP="00800A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787DC7">
        <w:rPr>
          <w:rFonts w:ascii="Arial" w:hAnsi="Arial" w:cs="Arial"/>
          <w:b/>
          <w:sz w:val="24"/>
          <w:szCs w:val="24"/>
        </w:rPr>
        <w:t xml:space="preserve">. </w:t>
      </w:r>
      <w:r w:rsidR="00B3246D">
        <w:rPr>
          <w:rFonts w:ascii="Arial" w:hAnsi="Arial" w:cs="Arial"/>
          <w:b/>
          <w:sz w:val="24"/>
          <w:szCs w:val="24"/>
        </w:rPr>
        <w:t>travanj</w:t>
      </w:r>
      <w:r w:rsidR="00A33378" w:rsidRPr="00FB5F80">
        <w:rPr>
          <w:rFonts w:ascii="Arial" w:hAnsi="Arial" w:cs="Arial"/>
          <w:b/>
          <w:sz w:val="24"/>
          <w:szCs w:val="24"/>
        </w:rPr>
        <w:t xml:space="preserve"> </w:t>
      </w:r>
      <w:r w:rsidR="00B3246D">
        <w:rPr>
          <w:rFonts w:ascii="Arial" w:hAnsi="Arial" w:cs="Arial"/>
          <w:b/>
          <w:sz w:val="24"/>
          <w:szCs w:val="24"/>
        </w:rPr>
        <w:t>2019</w:t>
      </w:r>
      <w:r w:rsidR="00CE5C55" w:rsidRPr="00FB5F80">
        <w:rPr>
          <w:rFonts w:ascii="Arial" w:hAnsi="Arial" w:cs="Arial"/>
          <w:b/>
          <w:sz w:val="24"/>
          <w:szCs w:val="24"/>
        </w:rPr>
        <w:t>.</w:t>
      </w:r>
    </w:p>
    <w:p w14:paraId="1EB7F5F8" w14:textId="77777777" w:rsidR="00561914" w:rsidRDefault="00561914" w:rsidP="00800A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63E70A" w14:textId="77777777" w:rsidR="009506FF" w:rsidRPr="004462FE" w:rsidRDefault="009506FF" w:rsidP="00800A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A32A19" w14:textId="353F0642" w:rsidR="00CE5C55" w:rsidRDefault="00CE5C55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62FE">
        <w:rPr>
          <w:rFonts w:ascii="Arial" w:hAnsi="Arial" w:cs="Arial"/>
          <w:sz w:val="24"/>
          <w:szCs w:val="24"/>
        </w:rPr>
        <w:t xml:space="preserve">Sukladno članku 198. Zakona o javnoj nabavi (Narodne novine, broj 120/16) javni naručitelj prije pokretanja otvorenog ili ograničenog postupka javne nabave za nabavu radova ili postupka javne nabave </w:t>
      </w:r>
      <w:r w:rsidR="00DD2D1D">
        <w:rPr>
          <w:rFonts w:ascii="Arial" w:hAnsi="Arial" w:cs="Arial"/>
          <w:sz w:val="24"/>
          <w:szCs w:val="24"/>
        </w:rPr>
        <w:t>velike</w:t>
      </w:r>
      <w:r w:rsidRPr="004462FE">
        <w:rPr>
          <w:rFonts w:ascii="Arial" w:hAnsi="Arial" w:cs="Arial"/>
          <w:sz w:val="24"/>
          <w:szCs w:val="24"/>
        </w:rPr>
        <w:t xml:space="preserve"> vrijednosti z</w:t>
      </w:r>
      <w:r w:rsidR="00B3246D">
        <w:rPr>
          <w:rFonts w:ascii="Arial" w:hAnsi="Arial" w:cs="Arial"/>
          <w:sz w:val="24"/>
          <w:szCs w:val="24"/>
        </w:rPr>
        <w:t>a nabavu robe ili usluga, stavlja</w:t>
      </w:r>
      <w:r w:rsidRPr="004462FE">
        <w:rPr>
          <w:rFonts w:ascii="Arial" w:hAnsi="Arial" w:cs="Arial"/>
          <w:sz w:val="24"/>
          <w:szCs w:val="24"/>
        </w:rPr>
        <w:t xml:space="preserve"> opis predmeta nabave, tehničke specifikacije, kriterije za kvalitativni odabir gospodarskog subjekta, kriterije za odabir ponude i posebne uvjete za izvršenje ugovora na prethodno savjetovanje sa zainteresiranim gospodarskim subjektima u trajanju od najmanje pet dana.</w:t>
      </w:r>
    </w:p>
    <w:p w14:paraId="1792D528" w14:textId="77777777" w:rsidR="0059141D" w:rsidRPr="004462FE" w:rsidRDefault="0059141D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080B5C" w14:textId="76B85F94" w:rsidR="0059141D" w:rsidRPr="0059141D" w:rsidRDefault="0059141D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141D">
        <w:rPr>
          <w:rFonts w:ascii="Arial" w:hAnsi="Arial" w:cs="Arial"/>
          <w:sz w:val="24"/>
          <w:szCs w:val="24"/>
        </w:rPr>
        <w:t xml:space="preserve">Sukladno navedenom, dana </w:t>
      </w:r>
      <w:r w:rsidR="0002772F">
        <w:rPr>
          <w:rFonts w:ascii="Arial" w:hAnsi="Arial" w:cs="Arial"/>
          <w:b/>
          <w:sz w:val="24"/>
          <w:szCs w:val="24"/>
        </w:rPr>
        <w:t>4</w:t>
      </w:r>
      <w:r w:rsidRPr="00D035B7">
        <w:rPr>
          <w:rFonts w:ascii="Arial" w:hAnsi="Arial" w:cs="Arial"/>
          <w:b/>
          <w:sz w:val="24"/>
          <w:szCs w:val="24"/>
        </w:rPr>
        <w:t xml:space="preserve">. </w:t>
      </w:r>
      <w:r w:rsidR="00B3246D">
        <w:rPr>
          <w:rFonts w:ascii="Arial" w:hAnsi="Arial" w:cs="Arial"/>
          <w:b/>
          <w:sz w:val="24"/>
          <w:szCs w:val="24"/>
        </w:rPr>
        <w:t>travnja</w:t>
      </w:r>
      <w:r w:rsidR="00A33378" w:rsidRPr="00D035B7">
        <w:rPr>
          <w:rFonts w:ascii="Arial" w:hAnsi="Arial" w:cs="Arial"/>
          <w:b/>
          <w:sz w:val="24"/>
          <w:szCs w:val="24"/>
        </w:rPr>
        <w:t xml:space="preserve"> </w:t>
      </w:r>
      <w:r w:rsidR="00B3246D">
        <w:rPr>
          <w:rFonts w:ascii="Arial" w:hAnsi="Arial" w:cs="Arial"/>
          <w:b/>
          <w:sz w:val="24"/>
          <w:szCs w:val="24"/>
        </w:rPr>
        <w:t>2019</w:t>
      </w:r>
      <w:r w:rsidRPr="00D035B7">
        <w:rPr>
          <w:rFonts w:ascii="Arial" w:hAnsi="Arial" w:cs="Arial"/>
          <w:sz w:val="24"/>
          <w:szCs w:val="24"/>
        </w:rPr>
        <w:t xml:space="preserve">. </w:t>
      </w:r>
      <w:r w:rsidRPr="0059141D">
        <w:rPr>
          <w:rFonts w:ascii="Arial" w:hAnsi="Arial" w:cs="Arial"/>
          <w:sz w:val="24"/>
          <w:szCs w:val="24"/>
        </w:rPr>
        <w:t xml:space="preserve">godine naručitelj, Fond za zaštitu okoliša i energetsku učinkovitost šalje na objavu u Elektronički oglasnik javne nabave RH podatke o postupku nabave: </w:t>
      </w:r>
    </w:p>
    <w:p w14:paraId="12685D67" w14:textId="47BFDE75" w:rsidR="0059141D" w:rsidRDefault="00787DC7" w:rsidP="00800AD6">
      <w:pPr>
        <w:pStyle w:val="Odlomakpopisa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87DC7">
        <w:rPr>
          <w:rFonts w:ascii="Arial" w:hAnsi="Arial" w:cs="Arial"/>
        </w:rPr>
        <w:t xml:space="preserve">Nacrt Dokumentacije o nabavi (koji uključuje opis predmeta nabave, </w:t>
      </w:r>
      <w:r w:rsidR="0059141D" w:rsidRPr="00787DC7">
        <w:rPr>
          <w:rFonts w:ascii="Arial" w:hAnsi="Arial" w:cs="Arial"/>
        </w:rPr>
        <w:t>kriterije za kvalitativni odabir gospodarskog subjekta, kriterije za odabir ponude i posebne uvjete za izvršenje ugovora</w:t>
      </w:r>
      <w:r w:rsidRPr="00787DC7">
        <w:rPr>
          <w:rFonts w:ascii="Arial" w:hAnsi="Arial" w:cs="Arial"/>
        </w:rPr>
        <w:t>)</w:t>
      </w:r>
    </w:p>
    <w:p w14:paraId="38165ACF" w14:textId="4BAFC539" w:rsidR="00787DC7" w:rsidRDefault="00787DC7" w:rsidP="00800AD6">
      <w:pPr>
        <w:pStyle w:val="Odlomakpopisa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787DC7">
        <w:rPr>
          <w:rFonts w:ascii="Arial" w:hAnsi="Arial" w:cs="Arial"/>
        </w:rPr>
        <w:t>ehničke</w:t>
      </w:r>
      <w:bookmarkStart w:id="1" w:name="_GoBack"/>
      <w:bookmarkEnd w:id="1"/>
      <w:r w:rsidRPr="00787DC7">
        <w:rPr>
          <w:rFonts w:ascii="Arial" w:hAnsi="Arial" w:cs="Arial"/>
        </w:rPr>
        <w:t xml:space="preserve"> specifikacije</w:t>
      </w:r>
      <w:r>
        <w:rPr>
          <w:rFonts w:ascii="Arial" w:hAnsi="Arial" w:cs="Arial"/>
        </w:rPr>
        <w:t xml:space="preserve"> predmeta nabave</w:t>
      </w:r>
    </w:p>
    <w:p w14:paraId="48D3F3B0" w14:textId="776FB4D6" w:rsidR="001D1294" w:rsidRPr="00787DC7" w:rsidRDefault="00B3246D" w:rsidP="00800AD6">
      <w:pPr>
        <w:pStyle w:val="Odlomakpopisa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Troškovnik</w:t>
      </w:r>
    </w:p>
    <w:p w14:paraId="0638746B" w14:textId="77777777" w:rsidR="0067653D" w:rsidRPr="0067653D" w:rsidRDefault="0067653D" w:rsidP="00800AD6">
      <w:pPr>
        <w:pStyle w:val="Odlomakpopisa"/>
        <w:widowControl w:val="0"/>
        <w:autoSpaceDE w:val="0"/>
        <w:autoSpaceDN w:val="0"/>
        <w:adjustRightInd w:val="0"/>
        <w:spacing w:after="0"/>
        <w:ind w:left="788"/>
        <w:rPr>
          <w:rFonts w:ascii="Arial" w:hAnsi="Arial" w:cs="Arial"/>
          <w:i/>
        </w:rPr>
      </w:pPr>
    </w:p>
    <w:p w14:paraId="3ED6D94E" w14:textId="60705A1A" w:rsidR="00CE5C55" w:rsidRDefault="0059141D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D16">
        <w:rPr>
          <w:rFonts w:ascii="Arial" w:hAnsi="Arial" w:cs="Arial"/>
          <w:sz w:val="24"/>
          <w:szCs w:val="24"/>
          <w:u w:val="single"/>
        </w:rPr>
        <w:t>Tijekom trajanja prethodnog savjetovanja zainteresirani gospodarski subjekti mogu elektroničkim sredstvima komunikacije</w:t>
      </w:r>
      <w:r w:rsidRPr="0059141D">
        <w:rPr>
          <w:rFonts w:ascii="Arial" w:hAnsi="Arial" w:cs="Arial"/>
          <w:sz w:val="24"/>
          <w:szCs w:val="24"/>
        </w:rPr>
        <w:t xml:space="preserve"> </w:t>
      </w:r>
      <w:r w:rsidRPr="00A92D16">
        <w:rPr>
          <w:rFonts w:ascii="Arial" w:hAnsi="Arial" w:cs="Arial"/>
          <w:b/>
          <w:sz w:val="24"/>
          <w:szCs w:val="24"/>
        </w:rPr>
        <w:t>putem EOJN RH</w:t>
      </w:r>
      <w:r w:rsidR="003B69E3">
        <w:rPr>
          <w:rFonts w:ascii="Arial" w:hAnsi="Arial" w:cs="Arial"/>
          <w:b/>
          <w:sz w:val="24"/>
          <w:szCs w:val="24"/>
        </w:rPr>
        <w:t xml:space="preserve"> ili putem maila na adresu </w:t>
      </w:r>
      <w:hyperlink r:id="rId10" w:history="1">
        <w:r w:rsidR="003B69E3" w:rsidRPr="007B6D07">
          <w:rPr>
            <w:rStyle w:val="Hiperveza"/>
            <w:rFonts w:ascii="Arial" w:hAnsi="Arial" w:cs="Arial"/>
            <w:b/>
            <w:sz w:val="24"/>
            <w:szCs w:val="24"/>
          </w:rPr>
          <w:t>nabava@fzoeu.hr</w:t>
        </w:r>
      </w:hyperlink>
      <w:r w:rsidR="003B69E3">
        <w:rPr>
          <w:rFonts w:ascii="Arial" w:hAnsi="Arial" w:cs="Arial"/>
          <w:b/>
          <w:sz w:val="24"/>
          <w:szCs w:val="24"/>
        </w:rPr>
        <w:t xml:space="preserve"> </w:t>
      </w:r>
      <w:r w:rsidRPr="0059141D">
        <w:rPr>
          <w:rFonts w:ascii="Arial" w:hAnsi="Arial" w:cs="Arial"/>
          <w:sz w:val="24"/>
          <w:szCs w:val="24"/>
        </w:rPr>
        <w:t>d</w:t>
      </w:r>
      <w:r w:rsidRPr="00A92D16">
        <w:rPr>
          <w:rFonts w:ascii="Arial" w:hAnsi="Arial" w:cs="Arial"/>
          <w:sz w:val="24"/>
          <w:szCs w:val="24"/>
          <w:u w:val="single"/>
        </w:rPr>
        <w:t>ostaviti naručitelju svoje primjedbe i prijedloge u vezi s informacijama i dokumentacijom</w:t>
      </w:r>
      <w:r w:rsidRPr="0059141D">
        <w:rPr>
          <w:rFonts w:ascii="Arial" w:hAnsi="Arial" w:cs="Arial"/>
          <w:sz w:val="24"/>
          <w:szCs w:val="24"/>
        </w:rPr>
        <w:t xml:space="preserve"> koji su objavljeni zaključno do </w:t>
      </w:r>
      <w:r w:rsidR="00B3246D">
        <w:rPr>
          <w:rFonts w:ascii="Arial" w:hAnsi="Arial" w:cs="Arial"/>
          <w:b/>
          <w:sz w:val="24"/>
          <w:szCs w:val="24"/>
        </w:rPr>
        <w:t>1</w:t>
      </w:r>
      <w:r w:rsidR="0002772F">
        <w:rPr>
          <w:rFonts w:ascii="Arial" w:hAnsi="Arial" w:cs="Arial"/>
          <w:b/>
          <w:sz w:val="24"/>
          <w:szCs w:val="24"/>
        </w:rPr>
        <w:t>7</w:t>
      </w:r>
      <w:r w:rsidRPr="00D035B7">
        <w:rPr>
          <w:rFonts w:ascii="Arial" w:hAnsi="Arial" w:cs="Arial"/>
          <w:b/>
          <w:sz w:val="24"/>
          <w:szCs w:val="24"/>
        </w:rPr>
        <w:t xml:space="preserve">. </w:t>
      </w:r>
      <w:r w:rsidR="00B3246D">
        <w:rPr>
          <w:rFonts w:ascii="Arial" w:hAnsi="Arial" w:cs="Arial"/>
          <w:b/>
          <w:sz w:val="24"/>
          <w:szCs w:val="24"/>
        </w:rPr>
        <w:t>travnja</w:t>
      </w:r>
      <w:r w:rsidR="00A33378" w:rsidRPr="00D035B7">
        <w:rPr>
          <w:rFonts w:ascii="Arial" w:hAnsi="Arial" w:cs="Arial"/>
          <w:b/>
          <w:sz w:val="24"/>
          <w:szCs w:val="24"/>
        </w:rPr>
        <w:t xml:space="preserve"> </w:t>
      </w:r>
      <w:r w:rsidRPr="00D035B7">
        <w:rPr>
          <w:rFonts w:ascii="Arial" w:hAnsi="Arial" w:cs="Arial"/>
          <w:b/>
          <w:sz w:val="24"/>
          <w:szCs w:val="24"/>
        </w:rPr>
        <w:t>201</w:t>
      </w:r>
      <w:r w:rsidR="00B3246D">
        <w:rPr>
          <w:rFonts w:ascii="Arial" w:hAnsi="Arial" w:cs="Arial"/>
          <w:b/>
          <w:sz w:val="24"/>
          <w:szCs w:val="24"/>
        </w:rPr>
        <w:t xml:space="preserve">9. </w:t>
      </w:r>
      <w:r w:rsidRPr="00D035B7">
        <w:rPr>
          <w:rFonts w:ascii="Arial" w:hAnsi="Arial" w:cs="Arial"/>
          <w:sz w:val="24"/>
          <w:szCs w:val="24"/>
        </w:rPr>
        <w:t xml:space="preserve">godine. </w:t>
      </w:r>
      <w:r w:rsidRPr="0059141D">
        <w:rPr>
          <w:rFonts w:ascii="Arial" w:hAnsi="Arial" w:cs="Arial"/>
          <w:sz w:val="24"/>
          <w:szCs w:val="24"/>
        </w:rPr>
        <w:t>Nakon tog datuma neće više biti moguće sudjelovanje u savjetovanju.</w:t>
      </w:r>
    </w:p>
    <w:p w14:paraId="535B5429" w14:textId="77777777" w:rsidR="0059141D" w:rsidRPr="004462FE" w:rsidRDefault="0059141D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B88607" w14:textId="77777777" w:rsidR="009506FF" w:rsidRDefault="00CE5C55" w:rsidP="009506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2FE">
        <w:rPr>
          <w:rFonts w:ascii="Arial" w:hAnsi="Arial" w:cs="Arial"/>
          <w:sz w:val="24"/>
          <w:szCs w:val="24"/>
        </w:rPr>
        <w:t xml:space="preserve">Nakon provedenog savjetovanja naručitelj Fond za zaštitu okoliša i energetsku učinkovitost će razmotriti sve primjedbe i prijedloge zainteresiranih gospodarskih subjekata te će izraditi i objaviti </w:t>
      </w:r>
      <w:r w:rsidRPr="00CD2CED">
        <w:rPr>
          <w:rFonts w:ascii="Arial" w:hAnsi="Arial" w:cs="Arial"/>
          <w:b/>
          <w:sz w:val="24"/>
          <w:szCs w:val="24"/>
        </w:rPr>
        <w:t>Izvješće</w:t>
      </w:r>
      <w:r w:rsidRPr="00CD2CED">
        <w:rPr>
          <w:rFonts w:ascii="Arial" w:hAnsi="Arial" w:cs="Arial"/>
          <w:sz w:val="24"/>
          <w:szCs w:val="24"/>
        </w:rPr>
        <w:t xml:space="preserve"> </w:t>
      </w:r>
      <w:r w:rsidRPr="004462FE">
        <w:rPr>
          <w:rFonts w:ascii="Arial" w:hAnsi="Arial" w:cs="Arial"/>
          <w:sz w:val="24"/>
          <w:szCs w:val="24"/>
        </w:rPr>
        <w:t>o prihvaćenim i neprihvać</w:t>
      </w:r>
      <w:r w:rsidR="00A32309">
        <w:rPr>
          <w:rFonts w:ascii="Arial" w:hAnsi="Arial" w:cs="Arial"/>
          <w:sz w:val="24"/>
          <w:szCs w:val="24"/>
        </w:rPr>
        <w:t>enim primjedbama i prijedlozima u EOJN RH</w:t>
      </w:r>
      <w:r w:rsidR="009506FF">
        <w:rPr>
          <w:rFonts w:ascii="Arial" w:hAnsi="Arial" w:cs="Arial"/>
          <w:sz w:val="24"/>
          <w:szCs w:val="24"/>
        </w:rPr>
        <w:t>.</w:t>
      </w:r>
    </w:p>
    <w:p w14:paraId="4EFAB247" w14:textId="77777777" w:rsidR="009506FF" w:rsidRPr="009506FF" w:rsidRDefault="009506FF" w:rsidP="009506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29631D4" w14:textId="03B89246" w:rsidR="009506FF" w:rsidRPr="009506FF" w:rsidRDefault="009506FF" w:rsidP="009506FF">
      <w:pPr>
        <w:jc w:val="both"/>
        <w:rPr>
          <w:rFonts w:ascii="Arial" w:hAnsi="Arial" w:cs="Arial"/>
          <w:sz w:val="24"/>
          <w:szCs w:val="24"/>
        </w:rPr>
      </w:pPr>
      <w:r w:rsidRPr="009506FF">
        <w:rPr>
          <w:rFonts w:ascii="Arial" w:hAnsi="Arial" w:cs="Arial"/>
          <w:b/>
          <w:sz w:val="24"/>
          <w:szCs w:val="24"/>
        </w:rPr>
        <w:t xml:space="preserve">Ukupna </w:t>
      </w:r>
      <w:r w:rsidR="00B3246D">
        <w:rPr>
          <w:rFonts w:ascii="Arial" w:hAnsi="Arial" w:cs="Arial"/>
          <w:b/>
          <w:sz w:val="24"/>
          <w:szCs w:val="24"/>
        </w:rPr>
        <w:t xml:space="preserve">procijenjena vrijednost nabave:  </w:t>
      </w:r>
      <w:r w:rsidR="00B3246D">
        <w:rPr>
          <w:rFonts w:ascii="Arial" w:hAnsi="Arial" w:cs="Arial"/>
          <w:sz w:val="24"/>
          <w:szCs w:val="24"/>
        </w:rPr>
        <w:t>80</w:t>
      </w:r>
      <w:r w:rsidRPr="009506FF">
        <w:rPr>
          <w:rFonts w:ascii="Arial" w:hAnsi="Arial" w:cs="Arial"/>
          <w:sz w:val="24"/>
          <w:szCs w:val="24"/>
        </w:rPr>
        <w:t xml:space="preserve">0.000,00 kn bez PDV-a </w:t>
      </w:r>
    </w:p>
    <w:p w14:paraId="570231EF" w14:textId="77777777" w:rsidR="009506FF" w:rsidRPr="00626534" w:rsidRDefault="009506FF" w:rsidP="009506FF">
      <w:pPr>
        <w:jc w:val="both"/>
        <w:rPr>
          <w:rFonts w:ascii="Arial" w:hAnsi="Arial" w:cs="Arial"/>
          <w:u w:val="single"/>
        </w:rPr>
      </w:pPr>
    </w:p>
    <w:p w14:paraId="0A428635" w14:textId="77777777" w:rsidR="009506FF" w:rsidRPr="00626534" w:rsidRDefault="009506FF" w:rsidP="009506FF">
      <w:pPr>
        <w:jc w:val="both"/>
        <w:rPr>
          <w:rFonts w:ascii="Arial" w:hAnsi="Arial" w:cs="Arial"/>
          <w:b/>
          <w:u w:val="single"/>
        </w:rPr>
      </w:pPr>
      <w:r w:rsidRPr="00626534">
        <w:rPr>
          <w:rFonts w:ascii="Arial" w:hAnsi="Arial" w:cs="Arial"/>
          <w:b/>
          <w:u w:val="single"/>
        </w:rPr>
        <w:t>Prilozi:</w:t>
      </w:r>
    </w:p>
    <w:p w14:paraId="35234458" w14:textId="77777777" w:rsidR="009506FF" w:rsidRPr="009506FF" w:rsidRDefault="009506FF" w:rsidP="00CD2CED">
      <w:pPr>
        <w:pStyle w:val="Odlomakpopisa"/>
        <w:widowControl w:val="0"/>
        <w:numPr>
          <w:ilvl w:val="0"/>
          <w:numId w:val="50"/>
        </w:numPr>
        <w:autoSpaceDE w:val="0"/>
        <w:autoSpaceDN w:val="0"/>
        <w:adjustRightInd w:val="0"/>
        <w:spacing w:before="0" w:after="0"/>
        <w:ind w:left="851" w:hanging="425"/>
        <w:contextualSpacing/>
        <w:rPr>
          <w:rFonts w:ascii="Arial" w:hAnsi="Arial" w:cs="Arial"/>
        </w:rPr>
      </w:pPr>
      <w:r w:rsidRPr="009506FF">
        <w:rPr>
          <w:rFonts w:ascii="Arial" w:hAnsi="Arial" w:cs="Arial"/>
        </w:rPr>
        <w:t xml:space="preserve">Nacrt Dokumentacije o nabavi </w:t>
      </w:r>
    </w:p>
    <w:p w14:paraId="1B863240" w14:textId="49297BA3" w:rsidR="00CD2CED" w:rsidRDefault="00CD2CED" w:rsidP="00CD2CED">
      <w:pPr>
        <w:pStyle w:val="Odlomakpopisa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3246D">
        <w:rPr>
          <w:rFonts w:ascii="Arial" w:hAnsi="Arial" w:cs="Arial"/>
        </w:rPr>
        <w:t>ehnička</w:t>
      </w:r>
      <w:r w:rsidRPr="00787DC7">
        <w:rPr>
          <w:rFonts w:ascii="Arial" w:hAnsi="Arial" w:cs="Arial"/>
        </w:rPr>
        <w:t xml:space="preserve"> specifikacij</w:t>
      </w:r>
      <w:r w:rsidR="00B3246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predmeta nabave</w:t>
      </w:r>
    </w:p>
    <w:p w14:paraId="3EEC5096" w14:textId="12BA1601" w:rsidR="00CD2CED" w:rsidRDefault="00B3246D" w:rsidP="00CD2CED">
      <w:pPr>
        <w:pStyle w:val="Odlomakpopisa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Troškovnik</w:t>
      </w:r>
    </w:p>
    <w:p w14:paraId="7BD98E46" w14:textId="77777777" w:rsidR="00524310" w:rsidRPr="00524310" w:rsidRDefault="00524310" w:rsidP="0052431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sectPr w:rsidR="00524310" w:rsidRPr="005243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5BD82" w14:textId="77777777" w:rsidR="007A465D" w:rsidRDefault="007A465D" w:rsidP="007A465D">
      <w:pPr>
        <w:spacing w:after="0" w:line="240" w:lineRule="auto"/>
      </w:pPr>
      <w:r>
        <w:separator/>
      </w:r>
    </w:p>
  </w:endnote>
  <w:endnote w:type="continuationSeparator" w:id="0">
    <w:p w14:paraId="22519F35" w14:textId="77777777" w:rsidR="007A465D" w:rsidRDefault="007A465D" w:rsidP="007A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rolinaBar-B39-25F2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57C88" w14:textId="1175233C" w:rsidR="007A465D" w:rsidRPr="00B3246D" w:rsidRDefault="00B3246D" w:rsidP="00B3246D">
    <w:pPr>
      <w:pStyle w:val="Podnoje"/>
      <w:jc w:val="right"/>
    </w:pPr>
    <w:fldSimple w:instr=" DOCPROPERTY bjFooterEvenPageDocProperty \* MERGEFORMAT " w:fldLock="1">
      <w:r w:rsidRPr="00B3246D">
        <w:rPr>
          <w:rFonts w:ascii="Times New Roman" w:hAnsi="Times New Roman" w:cs="Times New Roman"/>
          <w:i/>
          <w:color w:val="000000"/>
          <w:sz w:val="20"/>
        </w:rPr>
        <w:t>Stupanj klasifikacije:</w:t>
      </w:r>
      <w:r w:rsidRPr="00B3246D">
        <w:rPr>
          <w:rFonts w:ascii="Times New Roman" w:hAnsi="Times New Roman" w:cs="Times New Roman"/>
          <w:color w:val="000000"/>
          <w:sz w:val="20"/>
        </w:rPr>
        <w:t xml:space="preserve"> </w:t>
      </w:r>
      <w:r w:rsidRPr="00B3246D">
        <w:rPr>
          <w:rFonts w:ascii="Tahoma" w:hAnsi="Tahoma" w:cs="Tahoma"/>
          <w:b/>
          <w:color w:val="0000C0"/>
          <w:sz w:val="20"/>
        </w:rPr>
        <w:t>SLUŽBENO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24465" w14:textId="3B3D1987" w:rsidR="007A465D" w:rsidRPr="00B3246D" w:rsidRDefault="00B3246D" w:rsidP="00B3246D">
    <w:pPr>
      <w:pStyle w:val="Podnoje"/>
      <w:jc w:val="right"/>
    </w:pPr>
    <w:fldSimple w:instr=" DOCPROPERTY bjFooterBothDocProperty \* MERGEFORMAT " w:fldLock="1">
      <w:r w:rsidRPr="00B3246D">
        <w:rPr>
          <w:rFonts w:ascii="Times New Roman" w:hAnsi="Times New Roman" w:cs="Times New Roman"/>
          <w:i/>
          <w:color w:val="000000"/>
          <w:sz w:val="20"/>
        </w:rPr>
        <w:t>Stupanj klasifikacije:</w:t>
      </w:r>
      <w:r w:rsidRPr="00B3246D">
        <w:rPr>
          <w:rFonts w:ascii="Times New Roman" w:hAnsi="Times New Roman" w:cs="Times New Roman"/>
          <w:color w:val="000000"/>
          <w:sz w:val="20"/>
        </w:rPr>
        <w:t xml:space="preserve"> </w:t>
      </w:r>
      <w:r w:rsidRPr="00B3246D">
        <w:rPr>
          <w:rFonts w:ascii="Tahoma" w:hAnsi="Tahoma" w:cs="Tahoma"/>
          <w:b/>
          <w:color w:val="0000C0"/>
          <w:sz w:val="20"/>
        </w:rPr>
        <w:t>SLUŽBENO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E5E00" w14:textId="50401777" w:rsidR="007A465D" w:rsidRPr="00B3246D" w:rsidRDefault="00B3246D" w:rsidP="00B3246D">
    <w:pPr>
      <w:pStyle w:val="Podnoje"/>
      <w:jc w:val="right"/>
    </w:pPr>
    <w:fldSimple w:instr=" DOCPROPERTY bjFooterFirstPageDocProperty \* MERGEFORMAT " w:fldLock="1">
      <w:r w:rsidRPr="00B3246D">
        <w:rPr>
          <w:rFonts w:ascii="Times New Roman" w:hAnsi="Times New Roman" w:cs="Times New Roman"/>
          <w:i/>
          <w:color w:val="000000"/>
          <w:sz w:val="20"/>
        </w:rPr>
        <w:t>Stupanj klasifikacije:</w:t>
      </w:r>
      <w:r w:rsidRPr="00B3246D">
        <w:rPr>
          <w:rFonts w:ascii="Times New Roman" w:hAnsi="Times New Roman" w:cs="Times New Roman"/>
          <w:color w:val="000000"/>
          <w:sz w:val="20"/>
        </w:rPr>
        <w:t xml:space="preserve"> </w:t>
      </w:r>
      <w:r w:rsidRPr="00B3246D">
        <w:rPr>
          <w:rFonts w:ascii="Tahoma" w:hAnsi="Tahoma" w:cs="Tahoma"/>
          <w:b/>
          <w:color w:val="0000C0"/>
          <w:sz w:val="20"/>
        </w:rPr>
        <w:t>SLUŽBENO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D79EA" w14:textId="77777777" w:rsidR="007A465D" w:rsidRDefault="007A465D" w:rsidP="007A465D">
      <w:pPr>
        <w:spacing w:after="0" w:line="240" w:lineRule="auto"/>
      </w:pPr>
      <w:r>
        <w:separator/>
      </w:r>
    </w:p>
  </w:footnote>
  <w:footnote w:type="continuationSeparator" w:id="0">
    <w:p w14:paraId="53ED9294" w14:textId="77777777" w:rsidR="007A465D" w:rsidRDefault="007A465D" w:rsidP="007A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FA8C4" w14:textId="77777777" w:rsidR="00A75098" w:rsidRDefault="00A7509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0A3AB" w14:textId="77777777" w:rsidR="00A75098" w:rsidRDefault="00A75098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DC14B" w14:textId="77777777" w:rsidR="00A75098" w:rsidRDefault="00A7509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19B"/>
    <w:multiLevelType w:val="multilevel"/>
    <w:tmpl w:val="9FDE79B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>
    <w:nsid w:val="0CF4239E"/>
    <w:multiLevelType w:val="hybridMultilevel"/>
    <w:tmpl w:val="802ED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83813"/>
    <w:multiLevelType w:val="multilevel"/>
    <w:tmpl w:val="3D2E82D8"/>
    <w:numStyleLink w:val="Style1"/>
  </w:abstractNum>
  <w:abstractNum w:abstractNumId="3">
    <w:nsid w:val="0E243E28"/>
    <w:multiLevelType w:val="hybridMultilevel"/>
    <w:tmpl w:val="C6E0F6F6"/>
    <w:lvl w:ilvl="0" w:tplc="0D90A1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4FAF67A">
      <w:start w:val="1"/>
      <w:numFmt w:val="lowerLetter"/>
      <w:lvlText w:val="%2."/>
      <w:lvlJc w:val="left"/>
      <w:pPr>
        <w:ind w:left="1440" w:hanging="360"/>
      </w:pPr>
    </w:lvl>
    <w:lvl w:ilvl="2" w:tplc="39D0358A">
      <w:start w:val="1"/>
      <w:numFmt w:val="lowerRoman"/>
      <w:lvlText w:val="%3."/>
      <w:lvlJc w:val="right"/>
      <w:pPr>
        <w:ind w:left="2160" w:hanging="180"/>
      </w:pPr>
    </w:lvl>
    <w:lvl w:ilvl="3" w:tplc="5E682710" w:tentative="1">
      <w:start w:val="1"/>
      <w:numFmt w:val="decimal"/>
      <w:lvlText w:val="%4."/>
      <w:lvlJc w:val="left"/>
      <w:pPr>
        <w:ind w:left="2880" w:hanging="360"/>
      </w:pPr>
    </w:lvl>
    <w:lvl w:ilvl="4" w:tplc="FD34736C" w:tentative="1">
      <w:start w:val="1"/>
      <w:numFmt w:val="lowerLetter"/>
      <w:lvlText w:val="%5."/>
      <w:lvlJc w:val="left"/>
      <w:pPr>
        <w:ind w:left="3600" w:hanging="360"/>
      </w:pPr>
    </w:lvl>
    <w:lvl w:ilvl="5" w:tplc="4F3ADAF6" w:tentative="1">
      <w:start w:val="1"/>
      <w:numFmt w:val="lowerRoman"/>
      <w:lvlText w:val="%6."/>
      <w:lvlJc w:val="right"/>
      <w:pPr>
        <w:ind w:left="4320" w:hanging="180"/>
      </w:pPr>
    </w:lvl>
    <w:lvl w:ilvl="6" w:tplc="ADD2BDF2" w:tentative="1">
      <w:start w:val="1"/>
      <w:numFmt w:val="decimal"/>
      <w:lvlText w:val="%7."/>
      <w:lvlJc w:val="left"/>
      <w:pPr>
        <w:ind w:left="5040" w:hanging="360"/>
      </w:pPr>
    </w:lvl>
    <w:lvl w:ilvl="7" w:tplc="9758970A" w:tentative="1">
      <w:start w:val="1"/>
      <w:numFmt w:val="lowerLetter"/>
      <w:lvlText w:val="%8."/>
      <w:lvlJc w:val="left"/>
      <w:pPr>
        <w:ind w:left="5760" w:hanging="360"/>
      </w:pPr>
    </w:lvl>
    <w:lvl w:ilvl="8" w:tplc="DC30CB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37D08"/>
    <w:multiLevelType w:val="hybridMultilevel"/>
    <w:tmpl w:val="F90CF8DE"/>
    <w:lvl w:ilvl="0" w:tplc="91F4B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74E3E"/>
    <w:multiLevelType w:val="multilevel"/>
    <w:tmpl w:val="D3B67BC6"/>
    <w:lvl w:ilvl="0">
      <w:start w:val="3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2C078C3"/>
    <w:multiLevelType w:val="hybridMultilevel"/>
    <w:tmpl w:val="5F2690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F979A5"/>
    <w:multiLevelType w:val="singleLevel"/>
    <w:tmpl w:val="DDC8043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8">
    <w:nsid w:val="149671F8"/>
    <w:multiLevelType w:val="hybridMultilevel"/>
    <w:tmpl w:val="2962DB96"/>
    <w:lvl w:ilvl="0" w:tplc="6EFAE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4C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68AC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4E26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CE5B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1E9F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615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A631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B67C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DD099A"/>
    <w:multiLevelType w:val="hybridMultilevel"/>
    <w:tmpl w:val="CF9ACC10"/>
    <w:lvl w:ilvl="0" w:tplc="041A0001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lowerLetter"/>
      <w:lvlText w:val="%2."/>
      <w:lvlJc w:val="left"/>
      <w:pPr>
        <w:ind w:left="1440" w:hanging="360"/>
      </w:p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</w:lvl>
    <w:lvl w:ilvl="3" w:tplc="041A0001" w:tentative="1">
      <w:start w:val="1"/>
      <w:numFmt w:val="decimal"/>
      <w:lvlText w:val="%4."/>
      <w:lvlJc w:val="left"/>
      <w:pPr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E430B1"/>
    <w:multiLevelType w:val="hybridMultilevel"/>
    <w:tmpl w:val="6FCEAC20"/>
    <w:lvl w:ilvl="0" w:tplc="041A000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90C256C"/>
    <w:multiLevelType w:val="hybridMultilevel"/>
    <w:tmpl w:val="A5C868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D72BA3"/>
    <w:multiLevelType w:val="hybridMultilevel"/>
    <w:tmpl w:val="9CAA9AE0"/>
    <w:lvl w:ilvl="0" w:tplc="041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1E3C4B"/>
    <w:multiLevelType w:val="hybridMultilevel"/>
    <w:tmpl w:val="79AC180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19C0F10"/>
    <w:multiLevelType w:val="hybridMultilevel"/>
    <w:tmpl w:val="3C1AFA88"/>
    <w:lvl w:ilvl="0" w:tplc="041A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3267F8"/>
    <w:multiLevelType w:val="multilevel"/>
    <w:tmpl w:val="01C8A4D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6">
    <w:nsid w:val="247D75CC"/>
    <w:multiLevelType w:val="hybridMultilevel"/>
    <w:tmpl w:val="B02C3BC0"/>
    <w:lvl w:ilvl="0" w:tplc="B554D6D6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64DCADEC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D2221C20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68D651AC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8676DDE4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1ED2C92E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A2E85028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7E54C244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28F4A688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7">
    <w:nsid w:val="266A7747"/>
    <w:multiLevelType w:val="hybridMultilevel"/>
    <w:tmpl w:val="6612192C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27080E02"/>
    <w:multiLevelType w:val="hybridMultilevel"/>
    <w:tmpl w:val="1D8A7D50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27BF051F"/>
    <w:multiLevelType w:val="hybridMultilevel"/>
    <w:tmpl w:val="32BA75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73527E"/>
    <w:multiLevelType w:val="hybridMultilevel"/>
    <w:tmpl w:val="F87E97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A85444"/>
    <w:multiLevelType w:val="hybridMultilevel"/>
    <w:tmpl w:val="F37A537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4820BDF"/>
    <w:multiLevelType w:val="hybridMultilevel"/>
    <w:tmpl w:val="18A4C6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4F4984"/>
    <w:multiLevelType w:val="hybridMultilevel"/>
    <w:tmpl w:val="370E75D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5FD5EFC"/>
    <w:multiLevelType w:val="hybridMultilevel"/>
    <w:tmpl w:val="F7367594"/>
    <w:lvl w:ilvl="0" w:tplc="041A0001">
      <w:start w:val="5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37BC5ED4"/>
    <w:multiLevelType w:val="multilevel"/>
    <w:tmpl w:val="BADE9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6">
    <w:nsid w:val="444265DF"/>
    <w:multiLevelType w:val="hybridMultilevel"/>
    <w:tmpl w:val="B540E16A"/>
    <w:lvl w:ilvl="0" w:tplc="E9C6FDEA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BAF4CD44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5AC83728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74D44752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6CDEF9FE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982C7E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4766926C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C952EEE6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773471EA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7">
    <w:nsid w:val="44E54143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4EF48B1"/>
    <w:multiLevelType w:val="hybridMultilevel"/>
    <w:tmpl w:val="0750D398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FA6743"/>
    <w:multiLevelType w:val="hybridMultilevel"/>
    <w:tmpl w:val="5E06892A"/>
    <w:lvl w:ilvl="0" w:tplc="BBA88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E610D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E6AE5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4E20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2886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CC86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C32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E58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DABF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5B2B7D"/>
    <w:multiLevelType w:val="hybridMultilevel"/>
    <w:tmpl w:val="F1748A6E"/>
    <w:lvl w:ilvl="0" w:tplc="041A0001">
      <w:start w:val="1"/>
      <w:numFmt w:val="bullet"/>
      <w:lvlText w:val=""/>
      <w:lvlJc w:val="left"/>
      <w:pPr>
        <w:ind w:left="505" w:hanging="360"/>
      </w:pPr>
      <w:rPr>
        <w:rFonts w:ascii="Symbol" w:hAnsi="Symbol" w:hint="default"/>
        <w:color w:val="auto"/>
      </w:rPr>
    </w:lvl>
    <w:lvl w:ilvl="1" w:tplc="95D21BB4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31">
    <w:nsid w:val="52EF6DF3"/>
    <w:multiLevelType w:val="hybridMultilevel"/>
    <w:tmpl w:val="8C0C41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1457B7"/>
    <w:multiLevelType w:val="hybridMultilevel"/>
    <w:tmpl w:val="DDAE0484"/>
    <w:lvl w:ilvl="0" w:tplc="041A0001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3F71EC"/>
    <w:multiLevelType w:val="hybridMultilevel"/>
    <w:tmpl w:val="6672BDE0"/>
    <w:lvl w:ilvl="0" w:tplc="041A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775261"/>
    <w:multiLevelType w:val="hybridMultilevel"/>
    <w:tmpl w:val="7160FB4E"/>
    <w:lvl w:ilvl="0" w:tplc="041A0001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A0003" w:tentative="1">
      <w:start w:val="1"/>
      <w:numFmt w:val="lowerLetter"/>
      <w:lvlText w:val="%2."/>
      <w:lvlJc w:val="left"/>
      <w:pPr>
        <w:ind w:left="1440" w:hanging="360"/>
      </w:p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</w:lvl>
    <w:lvl w:ilvl="3" w:tplc="041A0001" w:tentative="1">
      <w:start w:val="1"/>
      <w:numFmt w:val="decimal"/>
      <w:lvlText w:val="%4."/>
      <w:lvlJc w:val="left"/>
      <w:pPr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7D4748"/>
    <w:multiLevelType w:val="hybridMultilevel"/>
    <w:tmpl w:val="2AF09EF6"/>
    <w:lvl w:ilvl="0" w:tplc="A41899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2163E4"/>
    <w:multiLevelType w:val="hybridMultilevel"/>
    <w:tmpl w:val="C4F6BC90"/>
    <w:lvl w:ilvl="0" w:tplc="1706C2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967676"/>
    <w:multiLevelType w:val="multilevel"/>
    <w:tmpl w:val="041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8">
    <w:nsid w:val="69DE34ED"/>
    <w:multiLevelType w:val="hybridMultilevel"/>
    <w:tmpl w:val="12BAB12A"/>
    <w:lvl w:ilvl="0" w:tplc="8252FEA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E258DD2E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E2C7950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7984EF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24810CE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0D23360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D06398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91A6A4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7D447AC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6AF4607E"/>
    <w:multiLevelType w:val="multilevel"/>
    <w:tmpl w:val="041A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40">
    <w:nsid w:val="6BEB5973"/>
    <w:multiLevelType w:val="hybridMultilevel"/>
    <w:tmpl w:val="9BDE3772"/>
    <w:lvl w:ilvl="0" w:tplc="55DA0C7C">
      <w:start w:val="1"/>
      <w:numFmt w:val="decimal"/>
      <w:lvlText w:val="%1."/>
      <w:lvlJc w:val="left"/>
      <w:pPr>
        <w:ind w:left="720" w:hanging="360"/>
      </w:pPr>
    </w:lvl>
    <w:lvl w:ilvl="1" w:tplc="46826A92" w:tentative="1">
      <w:start w:val="1"/>
      <w:numFmt w:val="lowerLetter"/>
      <w:lvlText w:val="%2."/>
      <w:lvlJc w:val="left"/>
      <w:pPr>
        <w:ind w:left="1440" w:hanging="360"/>
      </w:pPr>
    </w:lvl>
    <w:lvl w:ilvl="2" w:tplc="E7C4FF82" w:tentative="1">
      <w:start w:val="1"/>
      <w:numFmt w:val="lowerRoman"/>
      <w:lvlText w:val="%3."/>
      <w:lvlJc w:val="right"/>
      <w:pPr>
        <w:ind w:left="2160" w:hanging="180"/>
      </w:pPr>
    </w:lvl>
    <w:lvl w:ilvl="3" w:tplc="BAB2D6F2" w:tentative="1">
      <w:start w:val="1"/>
      <w:numFmt w:val="decimal"/>
      <w:lvlText w:val="%4."/>
      <w:lvlJc w:val="left"/>
      <w:pPr>
        <w:ind w:left="2880" w:hanging="360"/>
      </w:pPr>
    </w:lvl>
    <w:lvl w:ilvl="4" w:tplc="93244D58" w:tentative="1">
      <w:start w:val="1"/>
      <w:numFmt w:val="lowerLetter"/>
      <w:lvlText w:val="%5."/>
      <w:lvlJc w:val="left"/>
      <w:pPr>
        <w:ind w:left="3600" w:hanging="360"/>
      </w:pPr>
    </w:lvl>
    <w:lvl w:ilvl="5" w:tplc="885A84E8" w:tentative="1">
      <w:start w:val="1"/>
      <w:numFmt w:val="lowerRoman"/>
      <w:lvlText w:val="%6."/>
      <w:lvlJc w:val="right"/>
      <w:pPr>
        <w:ind w:left="4320" w:hanging="180"/>
      </w:pPr>
    </w:lvl>
    <w:lvl w:ilvl="6" w:tplc="49CC6724" w:tentative="1">
      <w:start w:val="1"/>
      <w:numFmt w:val="decimal"/>
      <w:lvlText w:val="%7."/>
      <w:lvlJc w:val="left"/>
      <w:pPr>
        <w:ind w:left="5040" w:hanging="360"/>
      </w:pPr>
    </w:lvl>
    <w:lvl w:ilvl="7" w:tplc="55728C80" w:tentative="1">
      <w:start w:val="1"/>
      <w:numFmt w:val="lowerLetter"/>
      <w:lvlText w:val="%8."/>
      <w:lvlJc w:val="left"/>
      <w:pPr>
        <w:ind w:left="5760" w:hanging="360"/>
      </w:pPr>
    </w:lvl>
    <w:lvl w:ilvl="8" w:tplc="974CB4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E30F07"/>
    <w:multiLevelType w:val="hybridMultilevel"/>
    <w:tmpl w:val="85DE033C"/>
    <w:lvl w:ilvl="0" w:tplc="041A000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6CE85D99"/>
    <w:multiLevelType w:val="hybridMultilevel"/>
    <w:tmpl w:val="CE7ACB96"/>
    <w:lvl w:ilvl="0" w:tplc="041A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lowerLetter"/>
      <w:lvlText w:val="%2."/>
      <w:lvlJc w:val="left"/>
      <w:pPr>
        <w:ind w:left="1440" w:hanging="360"/>
      </w:p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</w:lvl>
    <w:lvl w:ilvl="3" w:tplc="041A0001" w:tentative="1">
      <w:start w:val="1"/>
      <w:numFmt w:val="decimal"/>
      <w:lvlText w:val="%4."/>
      <w:lvlJc w:val="left"/>
      <w:pPr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C67316"/>
    <w:multiLevelType w:val="hybridMultilevel"/>
    <w:tmpl w:val="747AD232"/>
    <w:lvl w:ilvl="0" w:tplc="041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5F4D0D"/>
    <w:multiLevelType w:val="hybridMultilevel"/>
    <w:tmpl w:val="71D0C86E"/>
    <w:lvl w:ilvl="0" w:tplc="041A0001">
      <w:start w:val="1"/>
      <w:numFmt w:val="upperLetter"/>
      <w:lvlText w:val="%1."/>
      <w:lvlJc w:val="left"/>
      <w:pPr>
        <w:ind w:left="720" w:hanging="360"/>
      </w:pPr>
    </w:lvl>
    <w:lvl w:ilvl="1" w:tplc="4B985BEC" w:tentative="1">
      <w:start w:val="1"/>
      <w:numFmt w:val="lowerLetter"/>
      <w:lvlText w:val="%2."/>
      <w:lvlJc w:val="left"/>
      <w:pPr>
        <w:ind w:left="1440" w:hanging="360"/>
      </w:p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</w:lvl>
    <w:lvl w:ilvl="3" w:tplc="041A0001" w:tentative="1">
      <w:start w:val="1"/>
      <w:numFmt w:val="decimal"/>
      <w:lvlText w:val="%4."/>
      <w:lvlJc w:val="left"/>
      <w:pPr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987759"/>
    <w:multiLevelType w:val="hybridMultilevel"/>
    <w:tmpl w:val="9092D428"/>
    <w:lvl w:ilvl="0" w:tplc="E7ECFBA4"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D1510C"/>
    <w:multiLevelType w:val="multilevel"/>
    <w:tmpl w:val="C0E0C146"/>
    <w:lvl w:ilvl="0">
      <w:start w:val="1"/>
      <w:numFmt w:val="decimal"/>
      <w:pStyle w:val="Naslov1"/>
      <w:lvlText w:val="%1."/>
      <w:lvlJc w:val="left"/>
      <w:pPr>
        <w:ind w:left="502" w:hanging="360"/>
      </w:pPr>
      <w:rPr>
        <w:rFonts w:ascii="Myriad Pro" w:hAnsi="Myriad Pro" w:cs="Times New Roman" w:hint="default"/>
        <w:b/>
        <w:i w:val="0"/>
        <w:sz w:val="24"/>
        <w:szCs w:val="24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ascii="Myriad Pro" w:hAnsi="Myriad Pro" w:cs="Times New Roman" w:hint="default"/>
        <w:b/>
        <w:i w:val="0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47">
    <w:nsid w:val="75662717"/>
    <w:multiLevelType w:val="multilevel"/>
    <w:tmpl w:val="3D2E82D8"/>
    <w:styleLink w:val="Sty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250255"/>
    <w:multiLevelType w:val="hybridMultilevel"/>
    <w:tmpl w:val="6ED8C244"/>
    <w:lvl w:ilvl="0" w:tplc="3A9E3A2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951CC6B0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E2A68B56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EFB8FEC0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D06C5E50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AAB6B75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FF4DAB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7558288E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E817F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>
    <w:nsid w:val="7C2602C8"/>
    <w:multiLevelType w:val="hybridMultilevel"/>
    <w:tmpl w:val="DFA2E8F6"/>
    <w:lvl w:ilvl="0" w:tplc="041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1"/>
  </w:num>
  <w:num w:numId="3">
    <w:abstractNumId w:val="14"/>
  </w:num>
  <w:num w:numId="4">
    <w:abstractNumId w:val="11"/>
  </w:num>
  <w:num w:numId="5">
    <w:abstractNumId w:val="36"/>
  </w:num>
  <w:num w:numId="6">
    <w:abstractNumId w:val="35"/>
  </w:num>
  <w:num w:numId="7">
    <w:abstractNumId w:val="29"/>
  </w:num>
  <w:num w:numId="8">
    <w:abstractNumId w:val="4"/>
  </w:num>
  <w:num w:numId="9">
    <w:abstractNumId w:val="22"/>
  </w:num>
  <w:num w:numId="10">
    <w:abstractNumId w:val="43"/>
  </w:num>
  <w:num w:numId="11">
    <w:abstractNumId w:val="30"/>
  </w:num>
  <w:num w:numId="12">
    <w:abstractNumId w:val="21"/>
  </w:num>
  <w:num w:numId="13">
    <w:abstractNumId w:val="25"/>
  </w:num>
  <w:num w:numId="14">
    <w:abstractNumId w:val="40"/>
  </w:num>
  <w:num w:numId="15">
    <w:abstractNumId w:val="42"/>
  </w:num>
  <w:num w:numId="16">
    <w:abstractNumId w:val="32"/>
  </w:num>
  <w:num w:numId="17">
    <w:abstractNumId w:val="24"/>
  </w:num>
  <w:num w:numId="18">
    <w:abstractNumId w:val="5"/>
  </w:num>
  <w:num w:numId="19">
    <w:abstractNumId w:val="49"/>
  </w:num>
  <w:num w:numId="20">
    <w:abstractNumId w:val="16"/>
  </w:num>
  <w:num w:numId="21">
    <w:abstractNumId w:val="33"/>
  </w:num>
  <w:num w:numId="22">
    <w:abstractNumId w:val="0"/>
  </w:num>
  <w:num w:numId="23">
    <w:abstractNumId w:val="20"/>
  </w:num>
  <w:num w:numId="24">
    <w:abstractNumId w:val="26"/>
  </w:num>
  <w:num w:numId="25">
    <w:abstractNumId w:val="12"/>
  </w:num>
  <w:num w:numId="26">
    <w:abstractNumId w:val="3"/>
  </w:num>
  <w:num w:numId="27">
    <w:abstractNumId w:val="17"/>
  </w:num>
  <w:num w:numId="28">
    <w:abstractNumId w:val="8"/>
  </w:num>
  <w:num w:numId="29">
    <w:abstractNumId w:val="38"/>
  </w:num>
  <w:num w:numId="30">
    <w:abstractNumId w:val="10"/>
  </w:num>
  <w:num w:numId="31">
    <w:abstractNumId w:val="18"/>
  </w:num>
  <w:num w:numId="32">
    <w:abstractNumId w:val="13"/>
  </w:num>
  <w:num w:numId="33">
    <w:abstractNumId w:val="41"/>
  </w:num>
  <w:num w:numId="34">
    <w:abstractNumId w:val="23"/>
  </w:num>
  <w:num w:numId="35">
    <w:abstractNumId w:val="48"/>
  </w:num>
  <w:num w:numId="36">
    <w:abstractNumId w:val="9"/>
  </w:num>
  <w:num w:numId="37">
    <w:abstractNumId w:val="37"/>
  </w:num>
  <w:num w:numId="38">
    <w:abstractNumId w:val="27"/>
  </w:num>
  <w:num w:numId="39">
    <w:abstractNumId w:val="39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44"/>
  </w:num>
  <w:num w:numId="43">
    <w:abstractNumId w:val="47"/>
  </w:num>
  <w:num w:numId="44">
    <w:abstractNumId w:val="7"/>
  </w:num>
  <w:num w:numId="45">
    <w:abstractNumId w:val="1"/>
  </w:num>
  <w:num w:numId="46">
    <w:abstractNumId w:val="2"/>
  </w:num>
  <w:num w:numId="47">
    <w:abstractNumId w:val="28"/>
  </w:num>
  <w:num w:numId="48">
    <w:abstractNumId w:val="45"/>
  </w:num>
  <w:num w:numId="49">
    <w:abstractNumId w:val="19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C9"/>
    <w:rsid w:val="0001460A"/>
    <w:rsid w:val="0002772F"/>
    <w:rsid w:val="000446D1"/>
    <w:rsid w:val="00064C1E"/>
    <w:rsid w:val="00065E5D"/>
    <w:rsid w:val="000948ED"/>
    <w:rsid w:val="000963C9"/>
    <w:rsid w:val="000D22AE"/>
    <w:rsid w:val="00103A9C"/>
    <w:rsid w:val="00126F6A"/>
    <w:rsid w:val="00181FF1"/>
    <w:rsid w:val="001B0D18"/>
    <w:rsid w:val="001C43C7"/>
    <w:rsid w:val="001D1294"/>
    <w:rsid w:val="00251F29"/>
    <w:rsid w:val="00266237"/>
    <w:rsid w:val="00292F8C"/>
    <w:rsid w:val="002A6689"/>
    <w:rsid w:val="002C624A"/>
    <w:rsid w:val="002D07CF"/>
    <w:rsid w:val="00364C0B"/>
    <w:rsid w:val="003B0772"/>
    <w:rsid w:val="003B1A8E"/>
    <w:rsid w:val="003B69E3"/>
    <w:rsid w:val="003D2098"/>
    <w:rsid w:val="003E52E8"/>
    <w:rsid w:val="0042441B"/>
    <w:rsid w:val="004462FE"/>
    <w:rsid w:val="00493AEE"/>
    <w:rsid w:val="004A528C"/>
    <w:rsid w:val="004B3D61"/>
    <w:rsid w:val="00524310"/>
    <w:rsid w:val="00561914"/>
    <w:rsid w:val="0059141D"/>
    <w:rsid w:val="005A6F99"/>
    <w:rsid w:val="00634E0B"/>
    <w:rsid w:val="00654C54"/>
    <w:rsid w:val="00667B9A"/>
    <w:rsid w:val="0067653D"/>
    <w:rsid w:val="006C33CF"/>
    <w:rsid w:val="006C49C3"/>
    <w:rsid w:val="006F1650"/>
    <w:rsid w:val="006F7B80"/>
    <w:rsid w:val="00743ECB"/>
    <w:rsid w:val="00787DC7"/>
    <w:rsid w:val="007946A5"/>
    <w:rsid w:val="007A465D"/>
    <w:rsid w:val="007A6B0A"/>
    <w:rsid w:val="007F64C6"/>
    <w:rsid w:val="00800AD6"/>
    <w:rsid w:val="00810037"/>
    <w:rsid w:val="008104F7"/>
    <w:rsid w:val="008132A0"/>
    <w:rsid w:val="00823E65"/>
    <w:rsid w:val="0086620C"/>
    <w:rsid w:val="008760B4"/>
    <w:rsid w:val="00887BF3"/>
    <w:rsid w:val="008A759D"/>
    <w:rsid w:val="008C5B64"/>
    <w:rsid w:val="008E1B4F"/>
    <w:rsid w:val="00912B15"/>
    <w:rsid w:val="00931945"/>
    <w:rsid w:val="009506FF"/>
    <w:rsid w:val="00982D14"/>
    <w:rsid w:val="009C4608"/>
    <w:rsid w:val="009E0165"/>
    <w:rsid w:val="009E6026"/>
    <w:rsid w:val="009F6EA6"/>
    <w:rsid w:val="00A11E54"/>
    <w:rsid w:val="00A2322F"/>
    <w:rsid w:val="00A32309"/>
    <w:rsid w:val="00A33378"/>
    <w:rsid w:val="00A35CAA"/>
    <w:rsid w:val="00A36F2B"/>
    <w:rsid w:val="00A75098"/>
    <w:rsid w:val="00A92D16"/>
    <w:rsid w:val="00A92D45"/>
    <w:rsid w:val="00AA5F75"/>
    <w:rsid w:val="00AD191A"/>
    <w:rsid w:val="00B3246D"/>
    <w:rsid w:val="00B5307F"/>
    <w:rsid w:val="00B70119"/>
    <w:rsid w:val="00B914DF"/>
    <w:rsid w:val="00BC0B6E"/>
    <w:rsid w:val="00BD42C9"/>
    <w:rsid w:val="00BF25A4"/>
    <w:rsid w:val="00C419B1"/>
    <w:rsid w:val="00CD1622"/>
    <w:rsid w:val="00CD2CED"/>
    <w:rsid w:val="00CD536C"/>
    <w:rsid w:val="00CD654C"/>
    <w:rsid w:val="00CE5C55"/>
    <w:rsid w:val="00D035B7"/>
    <w:rsid w:val="00D21C0B"/>
    <w:rsid w:val="00D404C5"/>
    <w:rsid w:val="00D6270D"/>
    <w:rsid w:val="00D74FDA"/>
    <w:rsid w:val="00DD2D1D"/>
    <w:rsid w:val="00DD622B"/>
    <w:rsid w:val="00E11670"/>
    <w:rsid w:val="00E15BE8"/>
    <w:rsid w:val="00E70CAE"/>
    <w:rsid w:val="00E923E3"/>
    <w:rsid w:val="00EC254E"/>
    <w:rsid w:val="00F55472"/>
    <w:rsid w:val="00FB4967"/>
    <w:rsid w:val="00FB5F80"/>
    <w:rsid w:val="00FC2509"/>
    <w:rsid w:val="00FC506B"/>
    <w:rsid w:val="00FC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6066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0">
    <w:name w:val="heading 1"/>
    <w:basedOn w:val="Normal"/>
    <w:next w:val="Normal"/>
    <w:link w:val="Naslov1Char"/>
    <w:qFormat/>
    <w:rsid w:val="00FC5A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03A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64C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qFormat/>
    <w:rsid w:val="005A6F99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paragraph" w:styleId="Naslov7">
    <w:name w:val="heading 7"/>
    <w:basedOn w:val="Normal"/>
    <w:next w:val="Normal"/>
    <w:link w:val="Naslov7Char"/>
    <w:qFormat/>
    <w:rsid w:val="005A6F99"/>
    <w:pPr>
      <w:keepNext/>
      <w:spacing w:after="0" w:line="240" w:lineRule="auto"/>
      <w:jc w:val="right"/>
      <w:outlineLvl w:val="6"/>
    </w:pPr>
    <w:rPr>
      <w:rFonts w:ascii="Arial" w:eastAsia="Times New Roman" w:hAnsi="Arial" w:cs="Times New Roman"/>
      <w:b/>
      <w:sz w:val="24"/>
      <w:szCs w:val="24"/>
      <w:lang w:eastAsia="hr-HR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A6F9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837">
    <w:name w:val="box_455837"/>
    <w:basedOn w:val="Normal"/>
    <w:rsid w:val="00BD42C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slov1">
    <w:name w:val="Naslov_1"/>
    <w:next w:val="Normal"/>
    <w:qFormat/>
    <w:rsid w:val="00BD42C9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spacing w:before="120" w:after="120" w:line="240" w:lineRule="auto"/>
    </w:pPr>
    <w:rPr>
      <w:rFonts w:ascii="Myriad Pro" w:eastAsia="Times New Roman" w:hAnsi="Myriad Pro" w:cs="Times New Roman"/>
      <w:b/>
      <w:sz w:val="28"/>
      <w:szCs w:val="24"/>
    </w:rPr>
  </w:style>
  <w:style w:type="paragraph" w:customStyle="1" w:styleId="Naslov2">
    <w:name w:val="Naslov_2"/>
    <w:basedOn w:val="Naslov1"/>
    <w:qFormat/>
    <w:rsid w:val="00BD42C9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0"/>
      <w:jc w:val="both"/>
    </w:pPr>
    <w:rPr>
      <w:sz w:val="24"/>
    </w:rPr>
  </w:style>
  <w:style w:type="paragraph" w:styleId="Odlomakpopisa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Graf"/>
    <w:basedOn w:val="Normal"/>
    <w:link w:val="OdlomakpopisaChar"/>
    <w:uiPriority w:val="34"/>
    <w:qFormat/>
    <w:rsid w:val="00BD42C9"/>
    <w:pPr>
      <w:spacing w:before="60" w:after="60" w:line="240" w:lineRule="auto"/>
      <w:ind w:left="708"/>
      <w:jc w:val="both"/>
    </w:pPr>
    <w:rPr>
      <w:rFonts w:ascii="Myriad Pro" w:eastAsia="Times New Roman" w:hAnsi="Myriad Pro" w:cs="Times New Roman"/>
      <w:sz w:val="24"/>
      <w:szCs w:val="24"/>
    </w:r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ist Paragraph1 Char,lp1 Char,List Paragraph11 Char,Graf Char"/>
    <w:link w:val="Odlomakpopisa"/>
    <w:uiPriority w:val="34"/>
    <w:rsid w:val="00BD42C9"/>
    <w:rPr>
      <w:rFonts w:ascii="Myriad Pro" w:eastAsia="Times New Roman" w:hAnsi="Myriad Pro" w:cs="Times New Roman"/>
      <w:sz w:val="24"/>
      <w:szCs w:val="24"/>
    </w:rPr>
  </w:style>
  <w:style w:type="paragraph" w:customStyle="1" w:styleId="Default">
    <w:name w:val="Default"/>
    <w:rsid w:val="00BD4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character" w:customStyle="1" w:styleId="Naslov5Char">
    <w:name w:val="Naslov 5 Char"/>
    <w:basedOn w:val="Zadanifontodlomka"/>
    <w:link w:val="Naslov5"/>
    <w:rsid w:val="005A6F99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Naslov7Char">
    <w:name w:val="Naslov 7 Char"/>
    <w:basedOn w:val="Zadanifontodlomka"/>
    <w:link w:val="Naslov7"/>
    <w:rsid w:val="005A6F99"/>
    <w:rPr>
      <w:rFonts w:ascii="Arial" w:eastAsia="Times New Roman" w:hAnsi="Arial" w:cs="Times New Roman"/>
      <w:b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A6F9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r-HR"/>
    </w:rPr>
  </w:style>
  <w:style w:type="paragraph" w:styleId="Bezproreda">
    <w:name w:val="No Spacing"/>
    <w:link w:val="BezproredaChar"/>
    <w:uiPriority w:val="1"/>
    <w:qFormat/>
    <w:rsid w:val="003B1A8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basedOn w:val="Zadanifontodlomka"/>
    <w:link w:val="Bezproreda"/>
    <w:uiPriority w:val="1"/>
    <w:rsid w:val="003B1A8E"/>
    <w:rPr>
      <w:rFonts w:ascii="Calibri" w:eastAsia="Times New Roman" w:hAnsi="Calibri" w:cs="Times New Roman"/>
    </w:rPr>
  </w:style>
  <w:style w:type="table" w:styleId="Reetkatablice">
    <w:name w:val="Table Grid"/>
    <w:basedOn w:val="Obinatablica"/>
    <w:uiPriority w:val="59"/>
    <w:rsid w:val="003B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E5C55"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0"/>
    <w:uiPriority w:val="9"/>
    <w:rsid w:val="00FC5A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il1">
    <w:name w:val="Stil1"/>
    <w:basedOn w:val="Normal"/>
    <w:link w:val="Stil1Char"/>
    <w:qFormat/>
    <w:rsid w:val="00591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4"/>
      <w:szCs w:val="24"/>
      <w:lang w:eastAsia="hr-HR"/>
    </w:rPr>
  </w:style>
  <w:style w:type="character" w:customStyle="1" w:styleId="Stil1Char">
    <w:name w:val="Stil1 Char"/>
    <w:basedOn w:val="Zadanifontodlomka"/>
    <w:link w:val="Stil1"/>
    <w:rsid w:val="0059141D"/>
    <w:rPr>
      <w:rFonts w:ascii="Arial" w:eastAsia="Times New Roman" w:hAnsi="Arial" w:cs="Arial"/>
      <w:b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03A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1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1622"/>
    <w:rPr>
      <w:rFonts w:ascii="Segoe UI" w:hAnsi="Segoe UI" w:cs="Segoe UI"/>
      <w:sz w:val="18"/>
      <w:szCs w:val="1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64C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Style1">
    <w:name w:val="Style1"/>
    <w:uiPriority w:val="99"/>
    <w:rsid w:val="009E6026"/>
    <w:pPr>
      <w:numPr>
        <w:numId w:val="43"/>
      </w:numPr>
    </w:pPr>
  </w:style>
  <w:style w:type="paragraph" w:styleId="Tekstkomentara">
    <w:name w:val="annotation text"/>
    <w:basedOn w:val="Normal"/>
    <w:link w:val="TekstkomentaraChar"/>
    <w:semiHidden/>
    <w:unhideWhenUsed/>
    <w:rsid w:val="009506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semiHidden/>
    <w:rsid w:val="009506FF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komentara">
    <w:name w:val="annotation reference"/>
    <w:basedOn w:val="Zadanifontodlomka"/>
    <w:semiHidden/>
    <w:unhideWhenUsed/>
    <w:rsid w:val="009506FF"/>
    <w:rPr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465D"/>
  </w:style>
  <w:style w:type="paragraph" w:styleId="Podnoje">
    <w:name w:val="footer"/>
    <w:basedOn w:val="Normal"/>
    <w:link w:val="PodnojeChar"/>
    <w:uiPriority w:val="99"/>
    <w:unhideWhenUsed/>
    <w:rsid w:val="007A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4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0">
    <w:name w:val="heading 1"/>
    <w:basedOn w:val="Normal"/>
    <w:next w:val="Normal"/>
    <w:link w:val="Naslov1Char"/>
    <w:qFormat/>
    <w:rsid w:val="00FC5A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03A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64C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qFormat/>
    <w:rsid w:val="005A6F99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paragraph" w:styleId="Naslov7">
    <w:name w:val="heading 7"/>
    <w:basedOn w:val="Normal"/>
    <w:next w:val="Normal"/>
    <w:link w:val="Naslov7Char"/>
    <w:qFormat/>
    <w:rsid w:val="005A6F99"/>
    <w:pPr>
      <w:keepNext/>
      <w:spacing w:after="0" w:line="240" w:lineRule="auto"/>
      <w:jc w:val="right"/>
      <w:outlineLvl w:val="6"/>
    </w:pPr>
    <w:rPr>
      <w:rFonts w:ascii="Arial" w:eastAsia="Times New Roman" w:hAnsi="Arial" w:cs="Times New Roman"/>
      <w:b/>
      <w:sz w:val="24"/>
      <w:szCs w:val="24"/>
      <w:lang w:eastAsia="hr-HR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A6F9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837">
    <w:name w:val="box_455837"/>
    <w:basedOn w:val="Normal"/>
    <w:rsid w:val="00BD42C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slov1">
    <w:name w:val="Naslov_1"/>
    <w:next w:val="Normal"/>
    <w:qFormat/>
    <w:rsid w:val="00BD42C9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spacing w:before="120" w:after="120" w:line="240" w:lineRule="auto"/>
    </w:pPr>
    <w:rPr>
      <w:rFonts w:ascii="Myriad Pro" w:eastAsia="Times New Roman" w:hAnsi="Myriad Pro" w:cs="Times New Roman"/>
      <w:b/>
      <w:sz w:val="28"/>
      <w:szCs w:val="24"/>
    </w:rPr>
  </w:style>
  <w:style w:type="paragraph" w:customStyle="1" w:styleId="Naslov2">
    <w:name w:val="Naslov_2"/>
    <w:basedOn w:val="Naslov1"/>
    <w:qFormat/>
    <w:rsid w:val="00BD42C9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0"/>
      <w:jc w:val="both"/>
    </w:pPr>
    <w:rPr>
      <w:sz w:val="24"/>
    </w:rPr>
  </w:style>
  <w:style w:type="paragraph" w:styleId="Odlomakpopisa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Graf"/>
    <w:basedOn w:val="Normal"/>
    <w:link w:val="OdlomakpopisaChar"/>
    <w:uiPriority w:val="34"/>
    <w:qFormat/>
    <w:rsid w:val="00BD42C9"/>
    <w:pPr>
      <w:spacing w:before="60" w:after="60" w:line="240" w:lineRule="auto"/>
      <w:ind w:left="708"/>
      <w:jc w:val="both"/>
    </w:pPr>
    <w:rPr>
      <w:rFonts w:ascii="Myriad Pro" w:eastAsia="Times New Roman" w:hAnsi="Myriad Pro" w:cs="Times New Roman"/>
      <w:sz w:val="24"/>
      <w:szCs w:val="24"/>
    </w:r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ist Paragraph1 Char,lp1 Char,List Paragraph11 Char,Graf Char"/>
    <w:link w:val="Odlomakpopisa"/>
    <w:uiPriority w:val="34"/>
    <w:rsid w:val="00BD42C9"/>
    <w:rPr>
      <w:rFonts w:ascii="Myriad Pro" w:eastAsia="Times New Roman" w:hAnsi="Myriad Pro" w:cs="Times New Roman"/>
      <w:sz w:val="24"/>
      <w:szCs w:val="24"/>
    </w:rPr>
  </w:style>
  <w:style w:type="paragraph" w:customStyle="1" w:styleId="Default">
    <w:name w:val="Default"/>
    <w:rsid w:val="00BD4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character" w:customStyle="1" w:styleId="Naslov5Char">
    <w:name w:val="Naslov 5 Char"/>
    <w:basedOn w:val="Zadanifontodlomka"/>
    <w:link w:val="Naslov5"/>
    <w:rsid w:val="005A6F99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Naslov7Char">
    <w:name w:val="Naslov 7 Char"/>
    <w:basedOn w:val="Zadanifontodlomka"/>
    <w:link w:val="Naslov7"/>
    <w:rsid w:val="005A6F99"/>
    <w:rPr>
      <w:rFonts w:ascii="Arial" w:eastAsia="Times New Roman" w:hAnsi="Arial" w:cs="Times New Roman"/>
      <w:b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A6F9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r-HR"/>
    </w:rPr>
  </w:style>
  <w:style w:type="paragraph" w:styleId="Bezproreda">
    <w:name w:val="No Spacing"/>
    <w:link w:val="BezproredaChar"/>
    <w:uiPriority w:val="1"/>
    <w:qFormat/>
    <w:rsid w:val="003B1A8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basedOn w:val="Zadanifontodlomka"/>
    <w:link w:val="Bezproreda"/>
    <w:uiPriority w:val="1"/>
    <w:rsid w:val="003B1A8E"/>
    <w:rPr>
      <w:rFonts w:ascii="Calibri" w:eastAsia="Times New Roman" w:hAnsi="Calibri" w:cs="Times New Roman"/>
    </w:rPr>
  </w:style>
  <w:style w:type="table" w:styleId="Reetkatablice">
    <w:name w:val="Table Grid"/>
    <w:basedOn w:val="Obinatablica"/>
    <w:uiPriority w:val="59"/>
    <w:rsid w:val="003B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E5C55"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0"/>
    <w:uiPriority w:val="9"/>
    <w:rsid w:val="00FC5A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il1">
    <w:name w:val="Stil1"/>
    <w:basedOn w:val="Normal"/>
    <w:link w:val="Stil1Char"/>
    <w:qFormat/>
    <w:rsid w:val="00591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4"/>
      <w:szCs w:val="24"/>
      <w:lang w:eastAsia="hr-HR"/>
    </w:rPr>
  </w:style>
  <w:style w:type="character" w:customStyle="1" w:styleId="Stil1Char">
    <w:name w:val="Stil1 Char"/>
    <w:basedOn w:val="Zadanifontodlomka"/>
    <w:link w:val="Stil1"/>
    <w:rsid w:val="0059141D"/>
    <w:rPr>
      <w:rFonts w:ascii="Arial" w:eastAsia="Times New Roman" w:hAnsi="Arial" w:cs="Arial"/>
      <w:b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03A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1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1622"/>
    <w:rPr>
      <w:rFonts w:ascii="Segoe UI" w:hAnsi="Segoe UI" w:cs="Segoe UI"/>
      <w:sz w:val="18"/>
      <w:szCs w:val="1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64C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Style1">
    <w:name w:val="Style1"/>
    <w:uiPriority w:val="99"/>
    <w:rsid w:val="009E6026"/>
    <w:pPr>
      <w:numPr>
        <w:numId w:val="43"/>
      </w:numPr>
    </w:pPr>
  </w:style>
  <w:style w:type="paragraph" w:styleId="Tekstkomentara">
    <w:name w:val="annotation text"/>
    <w:basedOn w:val="Normal"/>
    <w:link w:val="TekstkomentaraChar"/>
    <w:semiHidden/>
    <w:unhideWhenUsed/>
    <w:rsid w:val="009506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semiHidden/>
    <w:rsid w:val="009506FF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komentara">
    <w:name w:val="annotation reference"/>
    <w:basedOn w:val="Zadanifontodlomka"/>
    <w:semiHidden/>
    <w:unhideWhenUsed/>
    <w:rsid w:val="009506FF"/>
    <w:rPr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465D"/>
  </w:style>
  <w:style w:type="paragraph" w:styleId="Podnoje">
    <w:name w:val="footer"/>
    <w:basedOn w:val="Normal"/>
    <w:link w:val="PodnojeChar"/>
    <w:uiPriority w:val="99"/>
    <w:unhideWhenUsed/>
    <w:rsid w:val="007A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2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mailto:nabava@fzoeu.hr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5c3d8ea1-31d6-40da-856a-ae7869ea61fe" origin="userSelected">
  <element uid="dd526fa4-5442-4e7e-8d1e-b4e8d72336d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C039-F5E0-47CA-9FF1-070F74E8FDF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E1C6F4A-94CC-4A8B-ADAD-DE9EEFEF3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Žilić</dc:creator>
  <cp:lastModifiedBy>Ondina Pičulin</cp:lastModifiedBy>
  <cp:revision>3</cp:revision>
  <cp:lastPrinted>2018-11-23T12:28:00Z</cp:lastPrinted>
  <dcterms:created xsi:type="dcterms:W3CDTF">2019-04-04T13:19:00Z</dcterms:created>
  <dcterms:modified xsi:type="dcterms:W3CDTF">2019-04-04T13:24:00Z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4f598309-261b-445b-a157-2b8d5cf0e0fa</vt:lpwstr>
  </op:property>
  <op:property fmtid="{D5CDD505-2E9C-101B-9397-08002B2CF9AE}" pid="3" name="bjSaver">
    <vt:lpwstr>V/yi/doorLtyADhz0EaUbBzAXs113QW5</vt:lpwstr>
  </op:property>
  <op:property fmtid="{D5CDD505-2E9C-101B-9397-08002B2CF9AE}" pid="6" name="bjDocumentSecurityLabel">
    <vt:lpwstr>SLUŽBENO</vt:lpwstr>
  </op:property>
  <op:property fmtid="{D5CDD505-2E9C-101B-9397-08002B2CF9AE}" pid="7" name="bjFooterBothDocProperty">
    <vt:lpwstr>Stupanj klasifikacije: SLUŽBENO</vt:lpwstr>
  </op:property>
  <op:property fmtid="{D5CDD505-2E9C-101B-9397-08002B2CF9AE}" pid="8" name="bjFooterFirstPageDocProperty">
    <vt:lpwstr>Stupanj klasifikacije: SLUŽBENO</vt:lpwstr>
  </op:property>
  <op:property fmtid="{D5CDD505-2E9C-101B-9397-08002B2CF9AE}" pid="9" name="bjFooterEvenPageDocProperty">
    <vt:lpwstr>Stupanj klasifikacije: SLUŽBENO</vt:lpwstr>
  </op:property>
  <op: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op:property>
  <op:property fmtid="{D5CDD505-2E9C-101B-9397-08002B2CF9AE}" pid="11" name="bjDocumentLabelXML-0">
    <vt:lpwstr>ames.com/2008/01/sie/internal/label"&gt;&lt;element uid="937e288e-3614-44b9-bb31-237331b81634" value="" /&gt;&lt;/sisl&gt;</vt:lpwstr>
  </op:property>
  <op:property fmtid="{D5CDD505-2E9C-101B-9397-08002B2CF9AE}" pid="12" name="bjLabelRefreshRequired">
    <vt:lpwstr>FileClassifier</vt:lpwstr>
  </op:property>
</op:Properties>
</file>